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2B" w:rsidRDefault="00F8122B" w:rsidP="00861C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22B" w:rsidRDefault="00F8122B" w:rsidP="00861C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22B" w:rsidRDefault="00F8122B" w:rsidP="00861C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22B" w:rsidRDefault="00F8122B" w:rsidP="000F466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122B" w:rsidRDefault="00157709" w:rsidP="000F46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3A5">
        <w:rPr>
          <w:rFonts w:ascii="Times New Roman" w:hAnsi="Times New Roman" w:cs="Times New Roman"/>
          <w:b/>
          <w:sz w:val="24"/>
          <w:szCs w:val="24"/>
        </w:rPr>
        <w:t xml:space="preserve">Drug </w:t>
      </w:r>
      <w:r w:rsidR="00A41DC1" w:rsidRPr="00AC73A5">
        <w:rPr>
          <w:rFonts w:ascii="Times New Roman" w:hAnsi="Times New Roman" w:cs="Times New Roman"/>
          <w:b/>
          <w:sz w:val="24"/>
          <w:szCs w:val="24"/>
        </w:rPr>
        <w:t>and S</w:t>
      </w:r>
      <w:r w:rsidR="00C03065" w:rsidRPr="00AC73A5">
        <w:rPr>
          <w:rFonts w:ascii="Times New Roman" w:hAnsi="Times New Roman" w:cs="Times New Roman"/>
          <w:b/>
          <w:sz w:val="24"/>
          <w:szCs w:val="24"/>
        </w:rPr>
        <w:t xml:space="preserve">ubstance </w:t>
      </w:r>
      <w:r w:rsidRPr="00AC73A5">
        <w:rPr>
          <w:rFonts w:ascii="Times New Roman" w:hAnsi="Times New Roman" w:cs="Times New Roman"/>
          <w:b/>
          <w:sz w:val="24"/>
          <w:szCs w:val="24"/>
        </w:rPr>
        <w:t>Abuse</w:t>
      </w:r>
      <w:r w:rsidR="004730EB" w:rsidRPr="00AC73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661" w:rsidRPr="000F4661" w:rsidRDefault="000F4661" w:rsidP="000F46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83A" w:rsidRPr="00AC73A5" w:rsidRDefault="00157709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sz w:val="24"/>
          <w:szCs w:val="24"/>
        </w:rPr>
        <w:t>Name</w:t>
      </w:r>
    </w:p>
    <w:p w:rsidR="00B9183A" w:rsidRPr="00AC73A5" w:rsidRDefault="00157709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sz w:val="24"/>
          <w:szCs w:val="24"/>
        </w:rPr>
        <w:t>Institution</w:t>
      </w:r>
    </w:p>
    <w:p w:rsidR="00300AC3" w:rsidRPr="00AC73A5" w:rsidRDefault="00157709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sz w:val="24"/>
          <w:szCs w:val="24"/>
        </w:rPr>
        <w:t>Course</w:t>
      </w:r>
    </w:p>
    <w:p w:rsidR="00300AC3" w:rsidRPr="00AC73A5" w:rsidRDefault="00157709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sz w:val="24"/>
          <w:szCs w:val="24"/>
        </w:rPr>
        <w:t>Instructor</w:t>
      </w:r>
    </w:p>
    <w:p w:rsidR="00300AC3" w:rsidRPr="00AC73A5" w:rsidRDefault="00157709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sz w:val="24"/>
          <w:szCs w:val="24"/>
        </w:rPr>
        <w:t>Date</w:t>
      </w:r>
    </w:p>
    <w:p w:rsidR="00FF57A3" w:rsidRPr="00AC73A5" w:rsidRDefault="00FF57A3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7A3" w:rsidRPr="00AC73A5" w:rsidRDefault="00FF57A3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7A3" w:rsidRPr="00AC73A5" w:rsidRDefault="00FF57A3" w:rsidP="00AC73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661" w:rsidRDefault="00157709" w:rsidP="000F46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3A5">
        <w:rPr>
          <w:rFonts w:ascii="Times New Roman" w:hAnsi="Times New Roman" w:cs="Times New Roman"/>
          <w:b/>
          <w:sz w:val="24"/>
          <w:szCs w:val="24"/>
        </w:rPr>
        <w:tab/>
      </w:r>
      <w:r w:rsidRPr="00AC73A5">
        <w:rPr>
          <w:rFonts w:ascii="Times New Roman" w:hAnsi="Times New Roman" w:cs="Times New Roman"/>
          <w:b/>
          <w:sz w:val="24"/>
          <w:szCs w:val="24"/>
        </w:rPr>
        <w:tab/>
      </w:r>
    </w:p>
    <w:p w:rsidR="0027257E" w:rsidRDefault="001577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4661" w:rsidRDefault="00157709" w:rsidP="000F46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Drug and Substance </w:t>
      </w:r>
      <w:r w:rsidRPr="00AC73A5">
        <w:rPr>
          <w:rFonts w:ascii="Times New Roman" w:hAnsi="Times New Roman" w:cs="Times New Roman"/>
          <w:b/>
          <w:sz w:val="24"/>
          <w:szCs w:val="24"/>
        </w:rPr>
        <w:t xml:space="preserve">Abuse </w:t>
      </w:r>
    </w:p>
    <w:p w:rsidR="002A7F0A" w:rsidRPr="00AC73A5" w:rsidRDefault="00157709" w:rsidP="00327A5C">
      <w:pPr>
        <w:tabs>
          <w:tab w:val="left" w:pos="3131"/>
          <w:tab w:val="center" w:pos="468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sz w:val="24"/>
          <w:szCs w:val="24"/>
        </w:rPr>
        <w:t>Drug and</w:t>
      </w:r>
      <w:r w:rsidR="008E4638" w:rsidRPr="00AC73A5">
        <w:rPr>
          <w:rFonts w:ascii="Times New Roman" w:hAnsi="Times New Roman" w:cs="Times New Roman"/>
          <w:sz w:val="24"/>
          <w:szCs w:val="24"/>
        </w:rPr>
        <w:t xml:space="preserve"> substance </w:t>
      </w:r>
      <w:r w:rsidR="00A73722" w:rsidRPr="00AC73A5">
        <w:rPr>
          <w:rFonts w:ascii="Times New Roman" w:hAnsi="Times New Roman" w:cs="Times New Roman"/>
          <w:sz w:val="24"/>
          <w:szCs w:val="24"/>
        </w:rPr>
        <w:t xml:space="preserve">abuse among youths is a significant social problem that the </w:t>
      </w:r>
      <w:r w:rsidR="00C245E6" w:rsidRPr="00AC73A5">
        <w:rPr>
          <w:rFonts w:ascii="Times New Roman" w:hAnsi="Times New Roman" w:cs="Times New Roman"/>
          <w:sz w:val="24"/>
          <w:szCs w:val="24"/>
        </w:rPr>
        <w:t>government</w:t>
      </w:r>
      <w:r w:rsidR="00A73722" w:rsidRPr="00AC73A5">
        <w:rPr>
          <w:rFonts w:ascii="Times New Roman" w:hAnsi="Times New Roman" w:cs="Times New Roman"/>
          <w:sz w:val="24"/>
          <w:szCs w:val="24"/>
        </w:rPr>
        <w:t xml:space="preserve"> is trying beyond every possible means to eradicate.</w:t>
      </w:r>
      <w:r w:rsidR="00C245E6" w:rsidRPr="00AC73A5">
        <w:rPr>
          <w:rFonts w:ascii="Times New Roman" w:hAnsi="Times New Roman" w:cs="Times New Roman"/>
          <w:sz w:val="24"/>
          <w:szCs w:val="24"/>
        </w:rPr>
        <w:t xml:space="preserve"> </w:t>
      </w:r>
      <w:r w:rsidR="007F5885" w:rsidRPr="00AC73A5">
        <w:rPr>
          <w:rFonts w:ascii="Times New Roman" w:hAnsi="Times New Roman" w:cs="Times New Roman"/>
          <w:sz w:val="24"/>
          <w:szCs w:val="24"/>
        </w:rPr>
        <w:t xml:space="preserve">The drug </w:t>
      </w:r>
      <w:r w:rsidR="0057406A" w:rsidRPr="00AC73A5">
        <w:rPr>
          <w:rFonts w:ascii="Times New Roman" w:hAnsi="Times New Roman" w:cs="Times New Roman"/>
          <w:sz w:val="24"/>
          <w:szCs w:val="24"/>
        </w:rPr>
        <w:t>peddlers</w:t>
      </w:r>
      <w:r w:rsidR="007F5885" w:rsidRPr="00AC73A5">
        <w:rPr>
          <w:rFonts w:ascii="Times New Roman" w:hAnsi="Times New Roman" w:cs="Times New Roman"/>
          <w:sz w:val="24"/>
          <w:szCs w:val="24"/>
        </w:rPr>
        <w:t xml:space="preserve"> do so to obtain </w:t>
      </w:r>
      <w:r w:rsidR="00DC0659" w:rsidRPr="00AC73A5">
        <w:rPr>
          <w:rFonts w:ascii="Times New Roman" w:hAnsi="Times New Roman" w:cs="Times New Roman"/>
          <w:sz w:val="24"/>
          <w:szCs w:val="24"/>
        </w:rPr>
        <w:t xml:space="preserve">wealth and maintain their social status. In contrast, the drug </w:t>
      </w:r>
      <w:r w:rsidR="00D57CDC" w:rsidRPr="00AC73A5">
        <w:rPr>
          <w:rFonts w:ascii="Times New Roman" w:hAnsi="Times New Roman" w:cs="Times New Roman"/>
          <w:sz w:val="24"/>
          <w:szCs w:val="24"/>
        </w:rPr>
        <w:t>dependents</w:t>
      </w:r>
      <w:r w:rsidR="00DC0659" w:rsidRPr="00AC73A5">
        <w:rPr>
          <w:rFonts w:ascii="Times New Roman" w:hAnsi="Times New Roman" w:cs="Times New Roman"/>
          <w:sz w:val="24"/>
          <w:szCs w:val="24"/>
        </w:rPr>
        <w:t xml:space="preserve"> cannot go without using drugs, consequently making them </w:t>
      </w:r>
      <w:r w:rsidR="00990693" w:rsidRPr="00AC73A5">
        <w:rPr>
          <w:rFonts w:ascii="Times New Roman" w:hAnsi="Times New Roman" w:cs="Times New Roman"/>
          <w:sz w:val="24"/>
          <w:szCs w:val="24"/>
        </w:rPr>
        <w:t>look for money by every means possible to maintain their addiction.</w:t>
      </w:r>
      <w:r w:rsidR="007B39FA" w:rsidRPr="00AC73A5">
        <w:rPr>
          <w:rFonts w:ascii="Times New Roman" w:hAnsi="Times New Roman" w:cs="Times New Roman"/>
          <w:sz w:val="24"/>
          <w:szCs w:val="24"/>
        </w:rPr>
        <w:t xml:space="preserve"> </w:t>
      </w:r>
      <w:r w:rsidR="00002BCD" w:rsidRPr="00AC73A5">
        <w:rPr>
          <w:rFonts w:ascii="Times New Roman" w:hAnsi="Times New Roman" w:cs="Times New Roman"/>
          <w:sz w:val="24"/>
          <w:szCs w:val="24"/>
        </w:rPr>
        <w:t>Drug and substance abuse is a matter of concern for the government, which is highly</w:t>
      </w:r>
      <w:r w:rsidR="00E20819" w:rsidRPr="00AC73A5">
        <w:rPr>
          <w:rFonts w:ascii="Times New Roman" w:hAnsi="Times New Roman" w:cs="Times New Roman"/>
          <w:sz w:val="24"/>
          <w:szCs w:val="24"/>
        </w:rPr>
        <w:t xml:space="preserve"> interested</w:t>
      </w:r>
      <w:r w:rsidR="00002BCD" w:rsidRPr="00AC73A5">
        <w:rPr>
          <w:rFonts w:ascii="Times New Roman" w:hAnsi="Times New Roman" w:cs="Times New Roman"/>
          <w:sz w:val="24"/>
          <w:szCs w:val="24"/>
        </w:rPr>
        <w:t xml:space="preserve"> in totally eradicating its use</w:t>
      </w:r>
      <w:r w:rsidR="004A720F" w:rsidRPr="00AC73A5">
        <w:rPr>
          <w:rFonts w:ascii="Times New Roman" w:hAnsi="Times New Roman" w:cs="Times New Roman"/>
          <w:sz w:val="24"/>
          <w:szCs w:val="24"/>
        </w:rPr>
        <w:t xml:space="preserve"> to see a</w:t>
      </w:r>
      <w:r w:rsidR="008B6ADE" w:rsidRPr="00AC73A5">
        <w:rPr>
          <w:rFonts w:ascii="Times New Roman" w:hAnsi="Times New Roman" w:cs="Times New Roman"/>
          <w:sz w:val="24"/>
          <w:szCs w:val="24"/>
        </w:rPr>
        <w:t xml:space="preserve"> healthy and productive society.</w:t>
      </w:r>
      <w:r w:rsidR="000B630F" w:rsidRPr="00AC73A5">
        <w:rPr>
          <w:rFonts w:ascii="Times New Roman" w:hAnsi="Times New Roman" w:cs="Times New Roman"/>
          <w:sz w:val="24"/>
          <w:szCs w:val="24"/>
        </w:rPr>
        <w:t xml:space="preserve"> This paper discusses drug and</w:t>
      </w:r>
      <w:r w:rsidR="007A700B" w:rsidRPr="00AC73A5">
        <w:rPr>
          <w:rFonts w:ascii="Times New Roman" w:hAnsi="Times New Roman" w:cs="Times New Roman"/>
          <w:sz w:val="24"/>
          <w:szCs w:val="24"/>
        </w:rPr>
        <w:t xml:space="preserve"> substance abuse as a social problem concerning symbolic interactionism sociological perspective </w:t>
      </w:r>
      <w:r w:rsidR="005E0889" w:rsidRPr="00AC73A5">
        <w:rPr>
          <w:rFonts w:ascii="Times New Roman" w:hAnsi="Times New Roman" w:cs="Times New Roman"/>
          <w:sz w:val="24"/>
          <w:szCs w:val="24"/>
        </w:rPr>
        <w:t>and</w:t>
      </w:r>
      <w:r w:rsidR="000F4661">
        <w:rPr>
          <w:rFonts w:ascii="Times New Roman" w:hAnsi="Times New Roman" w:cs="Times New Roman"/>
          <w:sz w:val="24"/>
          <w:szCs w:val="24"/>
        </w:rPr>
        <w:t xml:space="preserve"> how the governments, both federal and state, are the key interested parties</w:t>
      </w:r>
      <w:r w:rsidR="005E0889" w:rsidRPr="00AC73A5">
        <w:rPr>
          <w:rFonts w:ascii="Times New Roman" w:hAnsi="Times New Roman" w:cs="Times New Roman"/>
          <w:sz w:val="24"/>
          <w:szCs w:val="24"/>
        </w:rPr>
        <w:t xml:space="preserve"> in eradicating our society.</w:t>
      </w:r>
    </w:p>
    <w:p w:rsidR="00156629" w:rsidRPr="00AC73A5" w:rsidRDefault="00157709" w:rsidP="00413A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3A5">
        <w:rPr>
          <w:rFonts w:ascii="Times New Roman" w:hAnsi="Times New Roman" w:cs="Times New Roman"/>
          <w:sz w:val="24"/>
          <w:szCs w:val="24"/>
        </w:rPr>
        <w:t>The United S</w:t>
      </w:r>
      <w:r w:rsidR="008236D7" w:rsidRPr="00AC73A5">
        <w:rPr>
          <w:rFonts w:ascii="Times New Roman" w:hAnsi="Times New Roman" w:cs="Times New Roman"/>
          <w:sz w:val="24"/>
          <w:szCs w:val="24"/>
        </w:rPr>
        <w:t>tates government is</w:t>
      </w:r>
      <w:r w:rsidRPr="00AC73A5">
        <w:rPr>
          <w:rFonts w:ascii="Times New Roman" w:hAnsi="Times New Roman" w:cs="Times New Roman"/>
          <w:sz w:val="24"/>
          <w:szCs w:val="24"/>
        </w:rPr>
        <w:t xml:space="preserve"> the major interested and the most involved pa</w:t>
      </w:r>
      <w:r w:rsidR="00F740AC">
        <w:rPr>
          <w:rFonts w:ascii="Times New Roman" w:hAnsi="Times New Roman" w:cs="Times New Roman"/>
          <w:sz w:val="24"/>
          <w:szCs w:val="24"/>
        </w:rPr>
        <w:t xml:space="preserve">rty in the war against drug together with </w:t>
      </w:r>
      <w:r w:rsidRPr="00AC73A5">
        <w:rPr>
          <w:rFonts w:ascii="Times New Roman" w:hAnsi="Times New Roman" w:cs="Times New Roman"/>
          <w:sz w:val="24"/>
          <w:szCs w:val="24"/>
        </w:rPr>
        <w:t>substance abuse in the USA.</w:t>
      </w:r>
      <w:r w:rsidR="00C10D21" w:rsidRPr="00AC73A5">
        <w:rPr>
          <w:rFonts w:ascii="Times New Roman" w:hAnsi="Times New Roman" w:cs="Times New Roman"/>
          <w:sz w:val="24"/>
          <w:szCs w:val="24"/>
        </w:rPr>
        <w:t xml:space="preserve"> </w:t>
      </w:r>
      <w:r w:rsidR="00E82C7F" w:rsidRPr="00AC73A5">
        <w:rPr>
          <w:rFonts w:ascii="Times New Roman" w:hAnsi="Times New Roman" w:cs="Times New Roman"/>
          <w:sz w:val="24"/>
          <w:szCs w:val="24"/>
        </w:rPr>
        <w:t xml:space="preserve">The </w:t>
      </w:r>
      <w:r w:rsidR="00F740AC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="00E82C7F" w:rsidRPr="00AC73A5">
        <w:rPr>
          <w:rFonts w:ascii="Times New Roman" w:hAnsi="Times New Roman" w:cs="Times New Roman"/>
          <w:sz w:val="24"/>
          <w:szCs w:val="24"/>
        </w:rPr>
        <w:t xml:space="preserve">has spent </w:t>
      </w:r>
      <w:r w:rsidR="004F49B8" w:rsidRPr="00AC73A5">
        <w:rPr>
          <w:rFonts w:ascii="Times New Roman" w:hAnsi="Times New Roman" w:cs="Times New Roman"/>
          <w:sz w:val="24"/>
          <w:szCs w:val="24"/>
        </w:rPr>
        <w:t>many</w:t>
      </w:r>
      <w:r w:rsidR="00E82C7F" w:rsidRPr="00AC73A5">
        <w:rPr>
          <w:rFonts w:ascii="Times New Roman" w:hAnsi="Times New Roman" w:cs="Times New Roman"/>
          <w:sz w:val="24"/>
          <w:szCs w:val="24"/>
        </w:rPr>
        <w:t xml:space="preserve"> funds on the war against drug and substance abuse to see </w:t>
      </w:r>
      <w:r w:rsidR="00310059" w:rsidRPr="00AC73A5">
        <w:rPr>
          <w:rFonts w:ascii="Times New Roman" w:hAnsi="Times New Roman" w:cs="Times New Roman"/>
          <w:sz w:val="24"/>
          <w:szCs w:val="24"/>
        </w:rPr>
        <w:t>clean and productive citizens</w:t>
      </w:r>
      <w:r w:rsidR="00382B69" w:rsidRPr="00AC73A5">
        <w:rPr>
          <w:rFonts w:ascii="Times New Roman" w:hAnsi="Times New Roman" w:cs="Times New Roman"/>
          <w:sz w:val="24"/>
          <w:szCs w:val="24"/>
        </w:rPr>
        <w:t>.</w:t>
      </w:r>
      <w:r w:rsidR="00E35DD4" w:rsidRPr="00AC73A5">
        <w:rPr>
          <w:rFonts w:ascii="Times New Roman" w:hAnsi="Times New Roman" w:cs="Times New Roman"/>
          <w:sz w:val="24"/>
          <w:szCs w:val="24"/>
        </w:rPr>
        <w:t xml:space="preserve"> In 1970, the number of </w:t>
      </w:r>
      <w:r w:rsidR="00A669D2" w:rsidRPr="00AC73A5">
        <w:rPr>
          <w:rFonts w:ascii="Times New Roman" w:hAnsi="Times New Roman" w:cs="Times New Roman"/>
          <w:sz w:val="24"/>
          <w:szCs w:val="24"/>
        </w:rPr>
        <w:t>heroin</w:t>
      </w:r>
      <w:r w:rsidR="00E35DD4" w:rsidRPr="00AC73A5">
        <w:rPr>
          <w:rFonts w:ascii="Times New Roman" w:hAnsi="Times New Roman" w:cs="Times New Roman"/>
          <w:sz w:val="24"/>
          <w:szCs w:val="24"/>
        </w:rPr>
        <w:t xml:space="preserve"> addicts in the USA reached approximately 750,000 addicts making President</w:t>
      </w:r>
      <w:r w:rsidR="00A32C5C" w:rsidRPr="00AC73A5">
        <w:rPr>
          <w:rFonts w:ascii="Times New Roman" w:hAnsi="Times New Roman" w:cs="Times New Roman"/>
          <w:sz w:val="24"/>
          <w:szCs w:val="24"/>
        </w:rPr>
        <w:t xml:space="preserve"> </w:t>
      </w:r>
      <w:r w:rsidR="00A669D2" w:rsidRPr="00AC73A5">
        <w:rPr>
          <w:rFonts w:ascii="Times New Roman" w:hAnsi="Times New Roman" w:cs="Times New Roman"/>
          <w:sz w:val="24"/>
          <w:szCs w:val="24"/>
        </w:rPr>
        <w:t>Richard Nixon</w:t>
      </w:r>
      <w:r w:rsidR="00E35DD4" w:rsidRPr="00AC73A5">
        <w:rPr>
          <w:rFonts w:ascii="Times New Roman" w:hAnsi="Times New Roman" w:cs="Times New Roman"/>
          <w:sz w:val="24"/>
          <w:szCs w:val="24"/>
        </w:rPr>
        <w:t xml:space="preserve"> 1971 declare </w:t>
      </w:r>
      <w:r w:rsidR="00E42BB3" w:rsidRPr="00AC73A5">
        <w:rPr>
          <w:rFonts w:ascii="Times New Roman" w:hAnsi="Times New Roman" w:cs="Times New Roman"/>
          <w:sz w:val="24"/>
          <w:szCs w:val="24"/>
        </w:rPr>
        <w:t xml:space="preserve">war on drugs and created a </w:t>
      </w:r>
      <w:r w:rsidR="008347B3" w:rsidRPr="00AC73A5">
        <w:rPr>
          <w:rFonts w:ascii="Times New Roman" w:hAnsi="Times New Roman" w:cs="Times New Roman"/>
          <w:sz w:val="24"/>
          <w:szCs w:val="24"/>
        </w:rPr>
        <w:t xml:space="preserve">particular action office </w:t>
      </w:r>
      <w:r w:rsidR="004655FB" w:rsidRPr="00AC73A5">
        <w:rPr>
          <w:rFonts w:ascii="Times New Roman" w:hAnsi="Times New Roman" w:cs="Times New Roman"/>
          <w:sz w:val="24"/>
          <w:szCs w:val="24"/>
        </w:rPr>
        <w:t>for drug abuse prevention</w:t>
      </w:r>
      <w:r w:rsidR="00100626" w:rsidRPr="00AC73A5">
        <w:rPr>
          <w:rFonts w:ascii="Times New Roman" w:hAnsi="Times New Roman" w:cs="Times New Roman"/>
          <w:sz w:val="24"/>
          <w:szCs w:val="24"/>
        </w:rPr>
        <w:t xml:space="preserve"> (</w:t>
      </w:r>
      <w:r w:rsidR="00100626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Bergen-Cico, 2015).  He also proclaimed that </w:t>
      </w:r>
      <w:r w:rsidR="003F486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drug and substance abuse was, from then, a social problem that had become a public enemy number one due to its social </w:t>
      </w:r>
      <w:r w:rsidR="0083168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fabric</w:t>
      </w:r>
      <w:r w:rsidR="003F486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destruction</w:t>
      </w:r>
      <w:r w:rsidR="00424F78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653A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a result, t</w:t>
      </w:r>
      <w:r w:rsidR="003653A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curb the over 33,000 deaths realized in the US every </w:t>
      </w:r>
      <w:r w:rsidR="00F6364B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year</w:t>
      </w:r>
      <w:r w:rsidR="003653A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due to opioid consumption and misuse, both the state and federal governments have laid down serious and firm laws from time to time to </w:t>
      </w:r>
      <w:r w:rsidR="00F6364B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punish</w:t>
      </w:r>
      <w:r w:rsidR="003653A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destroy those who sell and reh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abilitating the users focusing</w:t>
      </w:r>
      <w:r w:rsidR="003653A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realizing a clean and productive society</w:t>
      </w:r>
      <w:r w:rsidR="00FB33E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(Soelberg, 2017).</w:t>
      </w:r>
      <w:r w:rsidR="0039508C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courts have and are </w:t>
      </w:r>
      <w:r w:rsidR="0016363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playing</w:t>
      </w:r>
      <w:r w:rsidR="0039508C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vital role in determining the lawsuits </w:t>
      </w:r>
      <w:r w:rsidR="00BD15AC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against opioid use in the US, and through their interventions, many drug users and peddlers have been able to be jailed by the laws guiding </w:t>
      </w:r>
      <w:r w:rsidR="00BD15AC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such cases</w:t>
      </w:r>
      <w:r w:rsidR="009E4B7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(Gluck</w:t>
      </w:r>
      <w:r w:rsidR="00BC2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9E4B7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2018).</w:t>
      </w:r>
      <w:r w:rsidR="00E54F1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Notably, a</w:t>
      </w:r>
      <w:r w:rsidR="00E54F1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 th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US government </w:t>
      </w:r>
      <w:r w:rsidR="00E54F1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levels have shown complete non-tolerance to drug use in the country by </w:t>
      </w:r>
      <w:r w:rsidR="00836B1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justifiably</w:t>
      </w:r>
      <w:r w:rsidR="00E54F1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creating laws that make it difficult for the people in this illegal business to do their business.</w:t>
      </w:r>
      <w:r w:rsidR="00AC52F5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government's primary role is to protect its citizens from all kinds of danger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Therefore, the government</w:t>
      </w:r>
      <w:r w:rsidR="00AC52F5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being the major interested party in eradicating this social problem, is just and </w:t>
      </w:r>
      <w:r w:rsidR="005723FB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lauded. </w:t>
      </w:r>
    </w:p>
    <w:p w:rsidR="00A17405" w:rsidRDefault="00157709" w:rsidP="00413A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symbolic interaction</w:t>
      </w:r>
      <w:r w:rsidR="007E407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87B3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perspective explores the </w:t>
      </w:r>
      <w:r w:rsidR="007B63AC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interpretation</w:t>
      </w:r>
      <w:r w:rsidR="00F87B3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social phenomena that present themselves when people interact.</w:t>
      </w:r>
      <w:r w:rsidR="004568C0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Being that people are social beings in nature, their </w:t>
      </w:r>
      <w:r w:rsidR="00140E95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interactions</w:t>
      </w:r>
      <w:r w:rsidR="004568C0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one another make them learn and even </w:t>
      </w:r>
      <w:r w:rsidR="003B54D8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admire or not admire certain </w:t>
      </w:r>
      <w:r w:rsidR="00D210A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perceptions of one another.</w:t>
      </w:r>
      <w:r w:rsidR="00617C1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implication of this interaction means that if an individual, through interaction, admires a particular behavior from another person,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</w:t>
      </w:r>
      <w:r w:rsidR="00617C1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will tend to copy the idea or behavior, which becomes part and parcel of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r w:rsidR="00617C1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lifestyle over a period.</w:t>
      </w:r>
      <w:r w:rsidR="00EF445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Drug and substance abuse as a social problem is learned through </w:t>
      </w:r>
      <w:r w:rsidR="00843C50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 (</w:t>
      </w:r>
      <w:r w:rsidR="00EA035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Mooney</w:t>
      </w:r>
      <w:r w:rsidR="00BC2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EA035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2016).</w:t>
      </w:r>
      <w:r w:rsidR="00AC14E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32E78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Symbolic interaction </w:t>
      </w:r>
      <w:r w:rsidR="00FC26F9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sociological perspective explains the increase in the spread of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drug and substance addiction. I</w:t>
      </w:r>
      <w:r w:rsidR="00FC26F9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such a way, people in their </w:t>
      </w:r>
      <w:r w:rsidR="00AF105B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interactions</w:t>
      </w:r>
      <w:r w:rsidR="00FC26F9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find drug use a unifying factor where the non-users are introduced into addiction by their </w:t>
      </w:r>
      <w:r w:rsidR="00AF105B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peers</w:t>
      </w:r>
      <w:r w:rsidR="00FC26F9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who symbolically sell them the idea of drug use as a good thing that makes the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FC26F9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get rid of their stresses.</w:t>
      </w:r>
      <w:r w:rsidR="00E13C7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While trying to fit in and appease their friends, they find themselves embracing the idea of drug and substance use, something that later ruins their health and social lives.</w:t>
      </w:r>
      <w:r w:rsidR="006D15C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21FC0" w:rsidRPr="00AC73A5" w:rsidRDefault="00157709" w:rsidP="00413A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Additionally, t</w:t>
      </w:r>
      <w:r w:rsidR="006D15C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repletion of events like face to face </w:t>
      </w:r>
      <w:r w:rsidR="001169F5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interactions</w:t>
      </w:r>
      <w:r w:rsidR="006D15C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B49A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among these drug users makes the drug use ideas to be </w:t>
      </w:r>
      <w:r w:rsidR="000B736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symbolic among the group members making them even </w:t>
      </w:r>
      <w:r w:rsidR="000F65B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introduce</w:t>
      </w:r>
      <w:r w:rsidR="00C168D0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some symbolic languag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 that are only understood to</w:t>
      </w:r>
      <w:r w:rsidR="00C168D0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them to increase their chances of drug and substance use without the knowledge of other people that may be suspicious to them</w:t>
      </w:r>
      <w:r w:rsidR="00B609B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(Carter</w:t>
      </w:r>
      <w:r w:rsidR="00BC2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2F7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Fuller</w:t>
      </w:r>
      <w:r w:rsidR="00B609B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2015).</w:t>
      </w:r>
      <w:r w:rsidR="006B09F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Symbolically, in their interactions, drugs and substance abuse forms the sole </w:t>
      </w:r>
      <w:r w:rsidR="006B09F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reason for being together and being in friendship.</w:t>
      </w:r>
      <w:r w:rsidR="00C7465B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Interaction shapes up this deviant social problem </w:t>
      </w:r>
      <w:r w:rsidR="0035448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drug and substance abuse since the whole idea is learned through interaction with those who use drugs.</w:t>
      </w:r>
      <w:r w:rsidR="006B09F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21FC0" w:rsidRPr="00AC73A5" w:rsidRDefault="00157709" w:rsidP="00413A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Drug and substance abuse is a social problem </w:t>
      </w:r>
      <w:r w:rsidR="00DC395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 makes</w:t>
      </w:r>
      <w:r w:rsidR="00AE2030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health of the users </w:t>
      </w:r>
      <w:r w:rsidR="00DC395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dwindle and at the same time creates a dependency effect on the users. </w:t>
      </w:r>
      <w:r w:rsidR="006A6722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Drug addicts are often </w:t>
      </w:r>
      <w:r w:rsidR="00EF7A0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deviant</w:t>
      </w:r>
      <w:r w:rsidR="006A6722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so that they are involved in crimes to find money to purchase the drugs b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ecause the drugs are expensive. As a result, </w:t>
      </w:r>
      <w:r w:rsidR="006A6722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get addicted to them, and due to their deteriorat</w:t>
      </w:r>
      <w:r w:rsidR="00396E41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 health, they cannot go to work to earn a living.</w:t>
      </w:r>
      <w:r w:rsidR="00EF7A0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Mostly, t</w:t>
      </w:r>
      <w:r w:rsidR="00EF7A0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hey learn such criminal activities from the senior members of their groups they </w:t>
      </w:r>
      <w:r w:rsidR="00877DB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</w:t>
      </w:r>
      <w:r w:rsidR="00EF7A0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with, for these senior members are symbols of authority in such social </w:t>
      </w:r>
      <w:r w:rsidR="00877DB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interactions</w:t>
      </w:r>
      <w:r w:rsidR="00EF7A0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859F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person, through </w:t>
      </w:r>
      <w:r w:rsidR="005259BA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</w:t>
      </w:r>
      <w:r w:rsidR="00C859F3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gets into deviant behaviors by learning the behavior from </w:t>
      </w:r>
      <w:r w:rsidR="005259BA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people with whom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interact</w:t>
      </w:r>
      <w:r w:rsidR="005259BA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A3AE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(Vannini, 2016).</w:t>
      </w:r>
      <w:r w:rsidR="00B0297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that reason, t</w:t>
      </w:r>
      <w:r w:rsidR="00B02977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avoid social problems like drug addiction, one should choose wisely whomever they interact with</w:t>
      </w:r>
      <w:r w:rsidR="0061021C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for we learn through interaction. </w:t>
      </w:r>
    </w:p>
    <w:p w:rsidR="00B473C7" w:rsidRPr="00AC73A5" w:rsidRDefault="00157709" w:rsidP="00413A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F4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conclusion,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3F43B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leading player who can help in the fight against drug and substance abuse in society is a person.</w:t>
      </w:r>
      <w:r w:rsidR="00F46844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Through symbolic </w:t>
      </w:r>
      <w:r w:rsidR="00DB690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interactionism, people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learn to admire the vic</w:t>
      </w:r>
      <w:r w:rsidR="002B09D2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e, which becomes a major social </w:t>
      </w:r>
      <w:r w:rsidR="00DB690F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problem when</w:t>
      </w:r>
      <w:r w:rsidR="00694C59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 become addicted.</w:t>
      </w:r>
      <w:r w:rsidR="00E1368A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the significant interested party, the government must continue litigating laws and punish everyone guilty of drug peddling and give a second chance to the drug users </w:t>
      </w:r>
      <w:r w:rsidR="0080307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through rehabilitation.</w:t>
      </w:r>
      <w:r w:rsidR="009A45E2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If people rightly choose those they interact with, society will get rid of drug and substance </w:t>
      </w:r>
      <w:r w:rsidR="00471E9E"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abuse by a more significant percentage.</w:t>
      </w:r>
    </w:p>
    <w:p w:rsidR="007C269F" w:rsidRDefault="007C269F" w:rsidP="00AC73A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17405" w:rsidRDefault="00A174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786F" w:rsidRPr="008708E2" w:rsidRDefault="00157709" w:rsidP="008708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8E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A786F" w:rsidRPr="00AC73A5" w:rsidRDefault="00157709" w:rsidP="00130E1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Bergen-Cico, D. K.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(2015).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War and drugs: The role of military conflict in the development of substance abuse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:rsidR="00940DDD" w:rsidRPr="00AC73A5" w:rsidRDefault="00157709" w:rsidP="00130E1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Carter, M. J., &amp; Fuller, C. (2015). Symbolic interactionism.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Sociopedia. isa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1-17.Soelberg, C. D., Brown, R. E., Du Vivier, D., Meyer, J. E., &amp; 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Ramachandran, B. K. (2017). The US opioid crisis: current federal and state legal issues.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Anesthesia &amp; Analgesia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125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1675-1681.</w:t>
      </w:r>
    </w:p>
    <w:p w:rsidR="000D76B1" w:rsidRPr="00AC73A5" w:rsidRDefault="00157709" w:rsidP="00130E1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Gluck, A. R., Hall, A., &amp; Curfman, G. (2018). Civil litigation and the opioid epidemic: the role of courts in a national he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alth crisis.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Law, Medicine &amp; Ethics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351-366.</w:t>
      </w:r>
    </w:p>
    <w:p w:rsidR="00F44FC2" w:rsidRPr="00AC73A5" w:rsidRDefault="00157709" w:rsidP="00130E1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Mooney, L. A., Knox, D., &amp; Schacht, C. (2016).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Understanding social problems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Cengage learning.</w:t>
      </w:r>
    </w:p>
    <w:p w:rsidR="00300AC3" w:rsidRPr="00AC73A5" w:rsidRDefault="00157709" w:rsidP="00130E1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Vannini, P. (2016). </w:t>
      </w:r>
      <w:r w:rsidRPr="00AC73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Body/embodiment: Symbolic interaction and the sociology of the body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</w:t>
      </w:r>
      <w:r w:rsidRPr="00AC7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tledge.</w:t>
      </w:r>
    </w:p>
    <w:p w:rsidR="00B9183A" w:rsidRPr="00AC73A5" w:rsidRDefault="00B9183A" w:rsidP="00AC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9183A" w:rsidRPr="00AC73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09" w:rsidRDefault="00157709">
      <w:pPr>
        <w:spacing w:after="0" w:line="240" w:lineRule="auto"/>
      </w:pPr>
      <w:r>
        <w:separator/>
      </w:r>
    </w:p>
  </w:endnote>
  <w:endnote w:type="continuationSeparator" w:id="0">
    <w:p w:rsidR="00157709" w:rsidRDefault="0015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09" w:rsidRDefault="00157709">
      <w:pPr>
        <w:spacing w:after="0" w:line="240" w:lineRule="auto"/>
      </w:pPr>
      <w:r>
        <w:separator/>
      </w:r>
    </w:p>
  </w:footnote>
  <w:footnote w:type="continuationSeparator" w:id="0">
    <w:p w:rsidR="00157709" w:rsidRDefault="0015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54436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02C5" w:rsidRPr="000F4661" w:rsidRDefault="0015770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F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4EF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F46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502C5" w:rsidRPr="000F4661" w:rsidRDefault="007502C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3A"/>
    <w:rsid w:val="00002BCD"/>
    <w:rsid w:val="000B630F"/>
    <w:rsid w:val="000B7363"/>
    <w:rsid w:val="000C3CAF"/>
    <w:rsid w:val="000D76B1"/>
    <w:rsid w:val="000F4661"/>
    <w:rsid w:val="000F65B3"/>
    <w:rsid w:val="00100626"/>
    <w:rsid w:val="00102948"/>
    <w:rsid w:val="001169F5"/>
    <w:rsid w:val="00130E1E"/>
    <w:rsid w:val="00140E95"/>
    <w:rsid w:val="00156629"/>
    <w:rsid w:val="00157709"/>
    <w:rsid w:val="00163634"/>
    <w:rsid w:val="002306F8"/>
    <w:rsid w:val="0027257E"/>
    <w:rsid w:val="002A5411"/>
    <w:rsid w:val="002A786F"/>
    <w:rsid w:val="002A7F0A"/>
    <w:rsid w:val="002B09D2"/>
    <w:rsid w:val="00300AC3"/>
    <w:rsid w:val="00301B06"/>
    <w:rsid w:val="00310059"/>
    <w:rsid w:val="00327A5C"/>
    <w:rsid w:val="00354481"/>
    <w:rsid w:val="003653A1"/>
    <w:rsid w:val="003829E6"/>
    <w:rsid w:val="00382B69"/>
    <w:rsid w:val="0039508C"/>
    <w:rsid w:val="00396E41"/>
    <w:rsid w:val="003A215A"/>
    <w:rsid w:val="003B54D8"/>
    <w:rsid w:val="003E4DC8"/>
    <w:rsid w:val="003F43BF"/>
    <w:rsid w:val="003F4864"/>
    <w:rsid w:val="00412D58"/>
    <w:rsid w:val="00413ACD"/>
    <w:rsid w:val="00424290"/>
    <w:rsid w:val="00424F78"/>
    <w:rsid w:val="004568C0"/>
    <w:rsid w:val="004655FB"/>
    <w:rsid w:val="00471E9E"/>
    <w:rsid w:val="004730EB"/>
    <w:rsid w:val="00475650"/>
    <w:rsid w:val="004A720F"/>
    <w:rsid w:val="004D68E4"/>
    <w:rsid w:val="004F49B8"/>
    <w:rsid w:val="005103AE"/>
    <w:rsid w:val="005259BA"/>
    <w:rsid w:val="005444D6"/>
    <w:rsid w:val="005508A0"/>
    <w:rsid w:val="005723FB"/>
    <w:rsid w:val="0057406A"/>
    <w:rsid w:val="005B56BF"/>
    <w:rsid w:val="005B788D"/>
    <w:rsid w:val="005D65F4"/>
    <w:rsid w:val="005E0889"/>
    <w:rsid w:val="0061021C"/>
    <w:rsid w:val="00617C13"/>
    <w:rsid w:val="00637EEA"/>
    <w:rsid w:val="006874A3"/>
    <w:rsid w:val="00694C59"/>
    <w:rsid w:val="006A6722"/>
    <w:rsid w:val="006B09F4"/>
    <w:rsid w:val="006B49A4"/>
    <w:rsid w:val="006D15CE"/>
    <w:rsid w:val="00701438"/>
    <w:rsid w:val="00712847"/>
    <w:rsid w:val="007502C5"/>
    <w:rsid w:val="00755D71"/>
    <w:rsid w:val="00776259"/>
    <w:rsid w:val="0078221F"/>
    <w:rsid w:val="007A700B"/>
    <w:rsid w:val="007B39FA"/>
    <w:rsid w:val="007B63AC"/>
    <w:rsid w:val="007C269F"/>
    <w:rsid w:val="007E407F"/>
    <w:rsid w:val="007F5885"/>
    <w:rsid w:val="0080307E"/>
    <w:rsid w:val="00821FC0"/>
    <w:rsid w:val="008236D7"/>
    <w:rsid w:val="00831687"/>
    <w:rsid w:val="008347B3"/>
    <w:rsid w:val="00836B1E"/>
    <w:rsid w:val="00843C50"/>
    <w:rsid w:val="00861C1A"/>
    <w:rsid w:val="00863CD3"/>
    <w:rsid w:val="008708E2"/>
    <w:rsid w:val="00877DBE"/>
    <w:rsid w:val="008B6ADE"/>
    <w:rsid w:val="008E4638"/>
    <w:rsid w:val="00924DFC"/>
    <w:rsid w:val="00931C44"/>
    <w:rsid w:val="00940DDD"/>
    <w:rsid w:val="00954992"/>
    <w:rsid w:val="00990693"/>
    <w:rsid w:val="009A45E2"/>
    <w:rsid w:val="009A4A0D"/>
    <w:rsid w:val="009E4B77"/>
    <w:rsid w:val="00A04D40"/>
    <w:rsid w:val="00A17405"/>
    <w:rsid w:val="00A32C5C"/>
    <w:rsid w:val="00A32E78"/>
    <w:rsid w:val="00A41DC1"/>
    <w:rsid w:val="00A669D2"/>
    <w:rsid w:val="00A73722"/>
    <w:rsid w:val="00A94282"/>
    <w:rsid w:val="00AC14EF"/>
    <w:rsid w:val="00AC1FA3"/>
    <w:rsid w:val="00AC52F5"/>
    <w:rsid w:val="00AC60DF"/>
    <w:rsid w:val="00AC73A5"/>
    <w:rsid w:val="00AE2030"/>
    <w:rsid w:val="00AF105B"/>
    <w:rsid w:val="00B02977"/>
    <w:rsid w:val="00B473C7"/>
    <w:rsid w:val="00B609B7"/>
    <w:rsid w:val="00B9183A"/>
    <w:rsid w:val="00BC2F7F"/>
    <w:rsid w:val="00BD15AC"/>
    <w:rsid w:val="00C03065"/>
    <w:rsid w:val="00C10D21"/>
    <w:rsid w:val="00C168D0"/>
    <w:rsid w:val="00C245E6"/>
    <w:rsid w:val="00C7465B"/>
    <w:rsid w:val="00C859F3"/>
    <w:rsid w:val="00CA3B61"/>
    <w:rsid w:val="00CB077F"/>
    <w:rsid w:val="00CF3CF7"/>
    <w:rsid w:val="00D210AE"/>
    <w:rsid w:val="00D26083"/>
    <w:rsid w:val="00D57CDC"/>
    <w:rsid w:val="00D65162"/>
    <w:rsid w:val="00DA1F72"/>
    <w:rsid w:val="00DA3AE7"/>
    <w:rsid w:val="00DB5BC3"/>
    <w:rsid w:val="00DB690F"/>
    <w:rsid w:val="00DC0659"/>
    <w:rsid w:val="00DC3957"/>
    <w:rsid w:val="00E1368A"/>
    <w:rsid w:val="00E13C7F"/>
    <w:rsid w:val="00E20819"/>
    <w:rsid w:val="00E35DD4"/>
    <w:rsid w:val="00E372A6"/>
    <w:rsid w:val="00E42BB3"/>
    <w:rsid w:val="00E54F1F"/>
    <w:rsid w:val="00E82C7F"/>
    <w:rsid w:val="00EA0357"/>
    <w:rsid w:val="00EE1145"/>
    <w:rsid w:val="00EF4457"/>
    <w:rsid w:val="00EF7A03"/>
    <w:rsid w:val="00F27B3A"/>
    <w:rsid w:val="00F44FC2"/>
    <w:rsid w:val="00F46844"/>
    <w:rsid w:val="00F6364B"/>
    <w:rsid w:val="00F740AC"/>
    <w:rsid w:val="00F8122B"/>
    <w:rsid w:val="00F87B31"/>
    <w:rsid w:val="00FB33EE"/>
    <w:rsid w:val="00FC26F9"/>
    <w:rsid w:val="00FD4EFF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04F5"/>
  <w15:docId w15:val="{8B71078E-91AE-47D1-A480-E1A133EC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C5"/>
  </w:style>
  <w:style w:type="paragraph" w:styleId="Footer">
    <w:name w:val="footer"/>
    <w:basedOn w:val="Normal"/>
    <w:link w:val="FooterChar"/>
    <w:uiPriority w:val="99"/>
    <w:unhideWhenUsed/>
    <w:rsid w:val="00750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dcterms:created xsi:type="dcterms:W3CDTF">2021-04-15T10:53:00Z</dcterms:created>
  <dcterms:modified xsi:type="dcterms:W3CDTF">2021-04-15T13:38:00Z</dcterms:modified>
</cp:coreProperties>
</file>